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52" w:rsidRDefault="004C6C52" w:rsidP="00735875">
      <w:pPr>
        <w:rPr>
          <w:rFonts w:ascii="Verdana" w:hAnsi="Verdana"/>
          <w:i/>
          <w:sz w:val="24"/>
          <w:szCs w:val="24"/>
          <w:u w:val="single"/>
        </w:rPr>
      </w:pPr>
    </w:p>
    <w:p w:rsidR="00185350" w:rsidRDefault="00806B6D" w:rsidP="00735875">
      <w:pPr>
        <w:rPr>
          <w:rFonts w:ascii="Verdana" w:hAnsi="Verdana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object w:dxaOrig="10634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6.25pt" o:ole="">
            <v:imagedata r:id="rId5" o:title=""/>
          </v:shape>
          <o:OLEObject Type="Embed" ProgID="MSPhotoEd.3" ShapeID="_x0000_i1025" DrawAspect="Content" ObjectID="_1469859703" r:id="rId6"/>
        </w:object>
      </w:r>
      <w:r w:rsidR="00185350">
        <w:rPr>
          <w:rFonts w:ascii="Verdana" w:hAnsi="Verdana"/>
          <w:sz w:val="24"/>
          <w:szCs w:val="24"/>
        </w:rPr>
        <w:t xml:space="preserve">  </w:t>
      </w:r>
    </w:p>
    <w:p w:rsidR="002254D7" w:rsidRDefault="00871072" w:rsidP="007358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EINSTELLUNGSSACHE</w:t>
      </w:r>
    </w:p>
    <w:p w:rsidR="002254D7" w:rsidRPr="006F2829" w:rsidRDefault="00185350" w:rsidP="006F2829">
      <w:pPr>
        <w:rPr>
          <w:rFonts w:ascii="Verdana" w:hAnsi="Verdana"/>
          <w:b/>
          <w:sz w:val="24"/>
          <w:szCs w:val="24"/>
        </w:rPr>
      </w:pPr>
      <w:r w:rsidRPr="00185350">
        <w:rPr>
          <w:rFonts w:ascii="Verdana" w:hAnsi="Verdana"/>
          <w:b/>
          <w:sz w:val="24"/>
          <w:szCs w:val="24"/>
        </w:rPr>
        <w:t>Frauen mit Behin</w:t>
      </w:r>
      <w:r w:rsidR="00AA5BBB">
        <w:rPr>
          <w:rFonts w:ascii="Verdana" w:hAnsi="Verdana"/>
          <w:b/>
          <w:sz w:val="24"/>
          <w:szCs w:val="24"/>
        </w:rPr>
        <w:t>derung und Unternehmen zusammen</w:t>
      </w:r>
      <w:r w:rsidR="002254D7">
        <w:rPr>
          <w:rFonts w:ascii="Verdana" w:hAnsi="Verdana"/>
          <w:b/>
          <w:sz w:val="24"/>
          <w:szCs w:val="24"/>
        </w:rPr>
        <w:t>bringen</w:t>
      </w:r>
    </w:p>
    <w:p w:rsidR="00123495" w:rsidRPr="006F2829" w:rsidRDefault="00123495" w:rsidP="002254D7">
      <w:pPr>
        <w:jc w:val="both"/>
        <w:rPr>
          <w:rFonts w:ascii="Verdana" w:hAnsi="Verdana"/>
          <w:sz w:val="24"/>
          <w:szCs w:val="24"/>
        </w:rPr>
      </w:pPr>
      <w:r w:rsidRPr="006F2829">
        <w:rPr>
          <w:rFonts w:ascii="Verdana" w:hAnsi="Verdana"/>
          <w:sz w:val="24"/>
          <w:szCs w:val="24"/>
        </w:rPr>
        <w:t>Die Integration behinderter Menschen – insbesondere von Frauen - in den Arbeitsmarkt ist noch immer keine Selbstverständlichkeit.</w:t>
      </w:r>
    </w:p>
    <w:p w:rsidR="002254D7" w:rsidRPr="006F2829" w:rsidRDefault="006F2829" w:rsidP="002254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Veranstaltungsreihe </w:t>
      </w:r>
      <w:r w:rsidR="002254D7" w:rsidRPr="006F2829">
        <w:rPr>
          <w:rFonts w:ascii="Verdana" w:hAnsi="Verdana"/>
          <w:sz w:val="24"/>
          <w:szCs w:val="24"/>
        </w:rPr>
        <w:t xml:space="preserve">„Einstellungssache“ will </w:t>
      </w:r>
      <w:r w:rsidR="00123495" w:rsidRPr="006F2829">
        <w:rPr>
          <w:rFonts w:ascii="Verdana" w:hAnsi="Verdana"/>
          <w:sz w:val="24"/>
          <w:szCs w:val="24"/>
        </w:rPr>
        <w:t xml:space="preserve">Vorurteile und Hemmnisse abbauen sowie Wissenslücken schließen – </w:t>
      </w:r>
      <w:r w:rsidR="0053227A" w:rsidRPr="006F2829">
        <w:rPr>
          <w:rFonts w:ascii="Verdana" w:hAnsi="Verdana"/>
          <w:sz w:val="24"/>
          <w:szCs w:val="24"/>
        </w:rPr>
        <w:t xml:space="preserve">sowohl </w:t>
      </w:r>
      <w:r w:rsidR="00123495" w:rsidRPr="006F2829">
        <w:rPr>
          <w:rFonts w:ascii="Verdana" w:hAnsi="Verdana"/>
          <w:sz w:val="24"/>
          <w:szCs w:val="24"/>
        </w:rPr>
        <w:t xml:space="preserve">auf Seiten der Frauen mit Behinderung als </w:t>
      </w:r>
      <w:r w:rsidR="0053227A" w:rsidRPr="006F2829">
        <w:rPr>
          <w:rFonts w:ascii="Verdana" w:hAnsi="Verdana"/>
          <w:sz w:val="24"/>
          <w:szCs w:val="24"/>
        </w:rPr>
        <w:t xml:space="preserve">auch </w:t>
      </w:r>
      <w:r w:rsidR="00123495" w:rsidRPr="006F2829">
        <w:rPr>
          <w:rFonts w:ascii="Verdana" w:hAnsi="Verdana"/>
          <w:sz w:val="24"/>
          <w:szCs w:val="24"/>
        </w:rPr>
        <w:t xml:space="preserve">auf Seiten der </w:t>
      </w:r>
      <w:r w:rsidR="002254D7" w:rsidRPr="006F2829">
        <w:rPr>
          <w:rFonts w:ascii="Verdana" w:hAnsi="Verdana"/>
          <w:sz w:val="24"/>
          <w:szCs w:val="24"/>
        </w:rPr>
        <w:t>U</w:t>
      </w:r>
      <w:r w:rsidR="00123495" w:rsidRPr="006F2829">
        <w:rPr>
          <w:rFonts w:ascii="Verdana" w:hAnsi="Verdana"/>
          <w:sz w:val="24"/>
          <w:szCs w:val="24"/>
        </w:rPr>
        <w:t>nternehmen.</w:t>
      </w:r>
    </w:p>
    <w:p w:rsidR="00871072" w:rsidRDefault="00871072" w:rsidP="002254D7">
      <w:pPr>
        <w:jc w:val="both"/>
        <w:rPr>
          <w:rFonts w:ascii="Verdana" w:hAnsi="Verdana"/>
          <w:sz w:val="24"/>
          <w:szCs w:val="24"/>
        </w:rPr>
      </w:pPr>
      <w:r w:rsidRPr="00871072">
        <w:rPr>
          <w:rFonts w:ascii="Verdana" w:hAnsi="Verdana"/>
          <w:sz w:val="24"/>
          <w:szCs w:val="24"/>
        </w:rPr>
        <w:t xml:space="preserve">In Fachvorträgen und Diskussionsrunden berichten </w:t>
      </w:r>
      <w:proofErr w:type="spellStart"/>
      <w:r w:rsidRPr="00871072">
        <w:rPr>
          <w:rFonts w:ascii="Verdana" w:hAnsi="Verdana"/>
          <w:sz w:val="24"/>
          <w:szCs w:val="24"/>
        </w:rPr>
        <w:t>VertreterInnen</w:t>
      </w:r>
      <w:proofErr w:type="spellEnd"/>
      <w:r w:rsidRPr="00871072">
        <w:rPr>
          <w:rFonts w:ascii="Verdana" w:hAnsi="Verdana"/>
          <w:sz w:val="24"/>
          <w:szCs w:val="24"/>
        </w:rPr>
        <w:t xml:space="preserve"> von Unternehmen und Frauen mit Behinderung von ihren Erfahrungen, geben Tipps und regen zum Austausch an. Beratungseinrichtungen stellen ihre Unterstützungsangebote vor. Die Veranstaltungen bieten Raum für Austausch und Vernetzung.</w:t>
      </w:r>
    </w:p>
    <w:p w:rsidR="00871072" w:rsidRDefault="00871072" w:rsidP="002254D7">
      <w:pPr>
        <w:jc w:val="both"/>
        <w:rPr>
          <w:rFonts w:ascii="Verdana" w:hAnsi="Verdana"/>
          <w:sz w:val="24"/>
          <w:szCs w:val="24"/>
        </w:rPr>
      </w:pPr>
      <w:r w:rsidRPr="00871072">
        <w:rPr>
          <w:rFonts w:ascii="Verdana" w:hAnsi="Verdana"/>
          <w:sz w:val="24"/>
          <w:szCs w:val="24"/>
        </w:rPr>
        <w:t>Eingelade</w:t>
      </w:r>
      <w:r w:rsidR="00A11D9F">
        <w:rPr>
          <w:rFonts w:ascii="Verdana" w:hAnsi="Verdana"/>
          <w:sz w:val="24"/>
          <w:szCs w:val="24"/>
        </w:rPr>
        <w:t xml:space="preserve">n sind: </w:t>
      </w:r>
      <w:proofErr w:type="spellStart"/>
      <w:r w:rsidRPr="00871072">
        <w:rPr>
          <w:rFonts w:ascii="Verdana" w:hAnsi="Verdana"/>
          <w:sz w:val="24"/>
          <w:szCs w:val="24"/>
        </w:rPr>
        <w:t>UnternehmensvertreterInnen</w:t>
      </w:r>
      <w:proofErr w:type="spellEnd"/>
      <w:r w:rsidR="00A11D9F">
        <w:rPr>
          <w:rFonts w:ascii="Verdana" w:hAnsi="Verdana"/>
          <w:sz w:val="24"/>
          <w:szCs w:val="24"/>
        </w:rPr>
        <w:t>, Frauen mit Behinderung</w:t>
      </w:r>
      <w:r w:rsidRPr="00871072">
        <w:rPr>
          <w:rFonts w:ascii="Verdana" w:hAnsi="Verdana"/>
          <w:sz w:val="24"/>
          <w:szCs w:val="24"/>
        </w:rPr>
        <w:t xml:space="preserve"> und alle am Thema Interessierte</w:t>
      </w:r>
      <w:r w:rsidR="006F2829">
        <w:rPr>
          <w:rFonts w:ascii="Verdana" w:hAnsi="Verdana"/>
          <w:sz w:val="24"/>
          <w:szCs w:val="24"/>
        </w:rPr>
        <w:t>n</w:t>
      </w:r>
      <w:r w:rsidRPr="00871072">
        <w:rPr>
          <w:rFonts w:ascii="Verdana" w:hAnsi="Verdana"/>
          <w:sz w:val="24"/>
          <w:szCs w:val="24"/>
        </w:rPr>
        <w:t>.</w:t>
      </w:r>
    </w:p>
    <w:p w:rsidR="00871072" w:rsidRDefault="00871072" w:rsidP="002254D7">
      <w:pPr>
        <w:jc w:val="both"/>
        <w:rPr>
          <w:rFonts w:ascii="Verdana" w:hAnsi="Verdana"/>
          <w:sz w:val="24"/>
          <w:szCs w:val="24"/>
        </w:rPr>
      </w:pPr>
      <w:r w:rsidRPr="00871072">
        <w:rPr>
          <w:rFonts w:ascii="Verdana" w:hAnsi="Verdana"/>
          <w:sz w:val="24"/>
          <w:szCs w:val="24"/>
        </w:rPr>
        <w:t>Die Ausstellung Teilhabe on Tour, die unterschiedliche Karrierewege von Frauen mit Behinderung zeigt, wird die Veranstaltungen ergänzen.</w:t>
      </w:r>
    </w:p>
    <w:p w:rsidR="00871072" w:rsidRPr="00871072" w:rsidRDefault="00871072" w:rsidP="002254D7">
      <w:pPr>
        <w:jc w:val="both"/>
        <w:rPr>
          <w:rFonts w:ascii="Verdana" w:hAnsi="Verdana"/>
          <w:sz w:val="24"/>
          <w:szCs w:val="24"/>
        </w:rPr>
      </w:pPr>
    </w:p>
    <w:p w:rsidR="002254D7" w:rsidRPr="002254D7" w:rsidRDefault="00871072" w:rsidP="002254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Veranstaltungen </w:t>
      </w:r>
      <w:r w:rsidR="00D563A4">
        <w:rPr>
          <w:rFonts w:ascii="Verdana" w:hAnsi="Verdana"/>
          <w:sz w:val="24"/>
          <w:szCs w:val="24"/>
        </w:rPr>
        <w:t xml:space="preserve">zu folgenden Themen </w:t>
      </w:r>
      <w:r>
        <w:rPr>
          <w:rFonts w:ascii="Verdana" w:hAnsi="Verdana"/>
          <w:sz w:val="24"/>
          <w:szCs w:val="24"/>
        </w:rPr>
        <w:t>sind geplant</w:t>
      </w:r>
      <w:r w:rsidR="002254D7" w:rsidRPr="002254D7">
        <w:rPr>
          <w:rFonts w:ascii="Verdana" w:hAnsi="Verdana"/>
          <w:sz w:val="24"/>
          <w:szCs w:val="24"/>
        </w:rPr>
        <w:t>:</w:t>
      </w:r>
    </w:p>
    <w:p w:rsidR="0089588E" w:rsidRPr="006F2829" w:rsidRDefault="002254D7" w:rsidP="0089588E">
      <w:pPr>
        <w:ind w:left="705" w:hanging="705"/>
        <w:jc w:val="both"/>
        <w:rPr>
          <w:rFonts w:ascii="Verdana" w:hAnsi="Verdana"/>
          <w:sz w:val="24"/>
          <w:szCs w:val="24"/>
        </w:rPr>
      </w:pPr>
      <w:r w:rsidRPr="006F2829">
        <w:rPr>
          <w:rFonts w:ascii="Verdana" w:hAnsi="Verdana"/>
          <w:sz w:val="24"/>
          <w:szCs w:val="24"/>
        </w:rPr>
        <w:t>1.</w:t>
      </w:r>
      <w:r w:rsidRPr="006F2829">
        <w:rPr>
          <w:rFonts w:ascii="Verdana" w:hAnsi="Verdana"/>
          <w:sz w:val="24"/>
          <w:szCs w:val="24"/>
        </w:rPr>
        <w:tab/>
        <w:t xml:space="preserve">Arbeitsplätze für Menschen mit Behinderung. Wie engagieren sich Unternehmen? Welche Unterstützung und Förderung können </w:t>
      </w:r>
      <w:proofErr w:type="spellStart"/>
      <w:r w:rsidRPr="006F2829">
        <w:rPr>
          <w:rFonts w:ascii="Verdana" w:hAnsi="Verdana"/>
          <w:sz w:val="24"/>
          <w:szCs w:val="24"/>
        </w:rPr>
        <w:t>Arbeitgeber</w:t>
      </w:r>
      <w:r w:rsidR="00041ECA" w:rsidRPr="006F2829">
        <w:rPr>
          <w:rFonts w:ascii="Verdana" w:hAnsi="Verdana"/>
          <w:sz w:val="24"/>
          <w:szCs w:val="24"/>
        </w:rPr>
        <w:t>Innen</w:t>
      </w:r>
      <w:proofErr w:type="spellEnd"/>
      <w:r w:rsidRPr="006F2829">
        <w:rPr>
          <w:rFonts w:ascii="Verdana" w:hAnsi="Verdana"/>
          <w:sz w:val="24"/>
          <w:szCs w:val="24"/>
        </w:rPr>
        <w:t xml:space="preserve"> in Anspruch nehmen?</w:t>
      </w:r>
      <w:r w:rsidR="0089588E" w:rsidRPr="006F2829">
        <w:rPr>
          <w:rFonts w:ascii="Verdana" w:hAnsi="Verdana"/>
          <w:sz w:val="24"/>
          <w:szCs w:val="24"/>
        </w:rPr>
        <w:t xml:space="preserve"> </w:t>
      </w:r>
    </w:p>
    <w:p w:rsidR="002254D7" w:rsidRPr="006F2829" w:rsidRDefault="002254D7" w:rsidP="0053227A">
      <w:pPr>
        <w:ind w:left="705" w:hanging="705"/>
        <w:jc w:val="both"/>
        <w:rPr>
          <w:rFonts w:ascii="Verdana" w:hAnsi="Verdana"/>
          <w:sz w:val="24"/>
          <w:szCs w:val="24"/>
        </w:rPr>
      </w:pPr>
      <w:r w:rsidRPr="006F2829">
        <w:rPr>
          <w:rFonts w:ascii="Verdana" w:hAnsi="Verdana"/>
          <w:sz w:val="24"/>
          <w:szCs w:val="24"/>
        </w:rPr>
        <w:t>2.</w:t>
      </w:r>
      <w:r w:rsidRPr="006F2829">
        <w:rPr>
          <w:rFonts w:ascii="Verdana" w:hAnsi="Verdana"/>
          <w:sz w:val="24"/>
          <w:szCs w:val="24"/>
        </w:rPr>
        <w:tab/>
        <w:t xml:space="preserve">Auf der Suche </w:t>
      </w:r>
      <w:r w:rsidR="006F2829">
        <w:rPr>
          <w:rFonts w:ascii="Verdana" w:hAnsi="Verdana"/>
          <w:sz w:val="24"/>
          <w:szCs w:val="24"/>
        </w:rPr>
        <w:t>nach qualifizierten Mitarbeiteri</w:t>
      </w:r>
      <w:r w:rsidRPr="006F2829">
        <w:rPr>
          <w:rFonts w:ascii="Verdana" w:hAnsi="Verdana"/>
          <w:sz w:val="24"/>
          <w:szCs w:val="24"/>
        </w:rPr>
        <w:t>nnen</w:t>
      </w:r>
      <w:r w:rsidR="006F2829">
        <w:rPr>
          <w:rFonts w:ascii="Verdana" w:hAnsi="Verdana"/>
          <w:sz w:val="24"/>
          <w:szCs w:val="24"/>
        </w:rPr>
        <w:t xml:space="preserve"> und Mitarbeitern</w:t>
      </w:r>
      <w:r w:rsidRPr="006F2829">
        <w:rPr>
          <w:rFonts w:ascii="Verdana" w:hAnsi="Verdana"/>
          <w:sz w:val="24"/>
          <w:szCs w:val="24"/>
        </w:rPr>
        <w:t xml:space="preserve">. Was raten Unternehmen Menschen mit Behinderung für die Bewerbung? </w:t>
      </w:r>
    </w:p>
    <w:p w:rsidR="002254D7" w:rsidRPr="006F2829" w:rsidRDefault="002254D7" w:rsidP="0089588E">
      <w:pPr>
        <w:ind w:left="705" w:hanging="705"/>
        <w:rPr>
          <w:rFonts w:ascii="Verdana" w:hAnsi="Verdana"/>
          <w:sz w:val="24"/>
          <w:szCs w:val="24"/>
        </w:rPr>
      </w:pPr>
      <w:r w:rsidRPr="006F2829">
        <w:rPr>
          <w:rFonts w:ascii="Verdana" w:hAnsi="Verdana"/>
          <w:sz w:val="24"/>
          <w:szCs w:val="24"/>
        </w:rPr>
        <w:t>3.</w:t>
      </w:r>
      <w:r w:rsidRPr="006F2829">
        <w:rPr>
          <w:rFonts w:ascii="Verdana" w:hAnsi="Verdana"/>
          <w:sz w:val="24"/>
          <w:szCs w:val="24"/>
        </w:rPr>
        <w:tab/>
        <w:t>Karrierewege von Frauen mit Behinderung.</w:t>
      </w:r>
      <w:r w:rsidR="0089588E" w:rsidRPr="006F2829">
        <w:rPr>
          <w:rFonts w:ascii="Verdana" w:hAnsi="Verdana"/>
          <w:sz w:val="24"/>
          <w:szCs w:val="24"/>
        </w:rPr>
        <w:t xml:space="preserve"> Welche Wege führen zum Job? </w:t>
      </w:r>
    </w:p>
    <w:p w:rsidR="002254D7" w:rsidRPr="002254D7" w:rsidRDefault="002254D7" w:rsidP="002254D7">
      <w:pPr>
        <w:jc w:val="both"/>
        <w:rPr>
          <w:rFonts w:ascii="Verdana" w:hAnsi="Verdana"/>
          <w:sz w:val="24"/>
          <w:szCs w:val="24"/>
        </w:rPr>
      </w:pPr>
    </w:p>
    <w:p w:rsidR="006A4F5C" w:rsidRDefault="00871072" w:rsidP="002254D7">
      <w:pPr>
        <w:jc w:val="both"/>
        <w:rPr>
          <w:rFonts w:ascii="Verdana" w:hAnsi="Verdana"/>
          <w:sz w:val="24"/>
          <w:szCs w:val="24"/>
        </w:rPr>
      </w:pPr>
      <w:r w:rsidRPr="00871072">
        <w:rPr>
          <w:rFonts w:ascii="Verdana" w:hAnsi="Verdana"/>
          <w:sz w:val="24"/>
          <w:szCs w:val="24"/>
        </w:rPr>
        <w:lastRenderedPageBreak/>
        <w:t>Ort und Z</w:t>
      </w:r>
      <w:r>
        <w:rPr>
          <w:rFonts w:ascii="Verdana" w:hAnsi="Verdana"/>
          <w:sz w:val="24"/>
          <w:szCs w:val="24"/>
        </w:rPr>
        <w:t xml:space="preserve">eit </w:t>
      </w:r>
      <w:r w:rsidR="006A4F5C">
        <w:rPr>
          <w:rFonts w:ascii="Verdana" w:hAnsi="Verdana"/>
          <w:sz w:val="24"/>
          <w:szCs w:val="24"/>
        </w:rPr>
        <w:t xml:space="preserve">der Veranstaltungen </w:t>
      </w:r>
      <w:r>
        <w:rPr>
          <w:rFonts w:ascii="Verdana" w:hAnsi="Verdana"/>
          <w:sz w:val="24"/>
          <w:szCs w:val="24"/>
        </w:rPr>
        <w:t xml:space="preserve">entnehmen Sie bitte dem Einlegeblatt oder der Internetseite </w:t>
      </w:r>
      <w:hyperlink r:id="rId7" w:history="1">
        <w:r w:rsidR="006F2829" w:rsidRPr="009809A7">
          <w:rPr>
            <w:rStyle w:val="Hyperlink"/>
            <w:rFonts w:ascii="Verdana" w:hAnsi="Verdana"/>
            <w:sz w:val="24"/>
            <w:szCs w:val="24"/>
          </w:rPr>
          <w:t>www.life-online.de</w:t>
        </w:r>
      </w:hyperlink>
    </w:p>
    <w:p w:rsidR="006F2829" w:rsidRPr="006F2829" w:rsidRDefault="006F2829" w:rsidP="002254D7">
      <w:pPr>
        <w:jc w:val="both"/>
        <w:rPr>
          <w:rFonts w:ascii="Verdana" w:hAnsi="Verdana"/>
          <w:sz w:val="24"/>
          <w:szCs w:val="24"/>
        </w:rPr>
      </w:pPr>
    </w:p>
    <w:p w:rsidR="006A4F5C" w:rsidRDefault="006A4F5C" w:rsidP="002254D7">
      <w:pPr>
        <w:jc w:val="both"/>
        <w:rPr>
          <w:rFonts w:ascii="Verdana" w:hAnsi="Verdana"/>
          <w:sz w:val="24"/>
          <w:szCs w:val="24"/>
        </w:rPr>
      </w:pPr>
      <w:r w:rsidRPr="006A4F5C">
        <w:rPr>
          <w:rFonts w:ascii="Verdana" w:hAnsi="Verdana"/>
          <w:sz w:val="24"/>
          <w:szCs w:val="24"/>
        </w:rPr>
        <w:t>Der gemeinnützige Verein LIFE e.V. ist eine Bildungsorganisation, die seit 25 Jahren berufliche Beratung, Orientierung sowie Aus- und Weiterbildung von Mädchen und Frauen durchführt. Wir kooperieren mit Akteuren aus Wirtschaft, Politik, Bildung und Wissenschaft.</w:t>
      </w:r>
    </w:p>
    <w:p w:rsidR="006A4F5C" w:rsidRDefault="00A11D9F" w:rsidP="002254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LIFE e.V. – Rheinstraße 45</w:t>
      </w:r>
      <w:r w:rsidR="006A4F5C" w:rsidRPr="006A4F5C">
        <w:rPr>
          <w:rFonts w:ascii="Verdana" w:hAnsi="Verdana"/>
          <w:sz w:val="24"/>
          <w:szCs w:val="24"/>
        </w:rPr>
        <w:t xml:space="preserve"> - 12161 Berlin</w:t>
      </w:r>
      <w:r w:rsidR="006F2829">
        <w:rPr>
          <w:rFonts w:ascii="Verdana" w:hAnsi="Verdana"/>
          <w:sz w:val="24"/>
          <w:szCs w:val="24"/>
        </w:rPr>
        <w:t xml:space="preserve"> (U-Bhf. Walter-Schreiber-Platz)</w:t>
      </w:r>
    </w:p>
    <w:p w:rsidR="006A4F5C" w:rsidRDefault="006F2829" w:rsidP="002254D7">
      <w:pPr>
        <w:jc w:val="both"/>
        <w:rPr>
          <w:rFonts w:ascii="Verdana" w:hAnsi="Verdana"/>
          <w:sz w:val="24"/>
          <w:szCs w:val="24"/>
        </w:rPr>
      </w:pPr>
      <w:hyperlink r:id="rId8" w:history="1">
        <w:r w:rsidR="006A4F5C" w:rsidRPr="00BA0AE7">
          <w:rPr>
            <w:rStyle w:val="Hyperlink"/>
            <w:rFonts w:ascii="Verdana" w:hAnsi="Verdana"/>
            <w:sz w:val="24"/>
            <w:szCs w:val="24"/>
          </w:rPr>
          <w:t>www.life-online.de</w:t>
        </w:r>
      </w:hyperlink>
    </w:p>
    <w:p w:rsidR="006A4F5C" w:rsidRDefault="006A4F5C" w:rsidP="001853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Ihre Ansprechpartnerin</w:t>
      </w:r>
    </w:p>
    <w:p w:rsidR="00185350" w:rsidRPr="006A4F5C" w:rsidRDefault="00185350" w:rsidP="001853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>Birgit Wedell</w:t>
      </w:r>
      <w:r w:rsidR="006A4F5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hyperlink r:id="rId9" w:history="1">
        <w:r w:rsidR="006A4F5C" w:rsidRPr="00BA0AE7">
          <w:rPr>
            <w:rStyle w:val="Hyperlink"/>
            <w:rFonts w:ascii="Verdana" w:eastAsia="Times New Roman" w:hAnsi="Verdana" w:cs="Times New Roman"/>
            <w:sz w:val="24"/>
            <w:szCs w:val="24"/>
            <w:lang w:eastAsia="de-DE"/>
          </w:rPr>
          <w:t>wedell@life-online.de</w:t>
        </w:r>
      </w:hyperlink>
      <w:r w:rsidR="006A4F5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>030-88 55 21 81</w:t>
      </w:r>
    </w:p>
    <w:p w:rsidR="00185350" w:rsidRDefault="00185350" w:rsidP="006A4F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D563A4" w:rsidRDefault="006A4F5C" w:rsidP="006A4F5C">
      <w:pPr>
        <w:spacing w:after="0" w:line="240" w:lineRule="auto"/>
      </w:pPr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>L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IFE e.V. ist zertifiziert nach: </w:t>
      </w:r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>LQW (</w:t>
      </w:r>
      <w:proofErr w:type="spellStart"/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>Lern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er</w:t>
      </w:r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>orientierte</w:t>
      </w:r>
      <w:proofErr w:type="spellEnd"/>
      <w:r w:rsidRPr="006A4F5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Qualität in der Weiterbildung) und AZAV (Akkreditierung- und Zulassungsverordnung Arbeitsförderung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)</w:t>
      </w:r>
      <w:r w:rsidR="00D563A4" w:rsidRPr="00D563A4">
        <w:t xml:space="preserve"> </w:t>
      </w:r>
    </w:p>
    <w:p w:rsidR="00123495" w:rsidRDefault="00123495" w:rsidP="006A4F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D563A4" w:rsidRPr="006F2829" w:rsidRDefault="00123495" w:rsidP="006A4F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6F2829">
        <w:rPr>
          <w:rFonts w:ascii="Verdana" w:eastAsia="Times New Roman" w:hAnsi="Verdana" w:cs="Times New Roman"/>
          <w:sz w:val="24"/>
          <w:szCs w:val="24"/>
          <w:lang w:eastAsia="de-DE"/>
        </w:rPr>
        <w:t>Die Veranstaltungsreihe ist eine Kooperation mit dem Netzwerk „Thementisch Arbeit“ in Tempelhof-Schöneberg. Das Netzwerk bietet Unternehmen, die Menschen mit Behinderung beschäftigen oder ausbil</w:t>
      </w:r>
      <w:r w:rsidR="000546DB" w:rsidRPr="006F2829">
        <w:rPr>
          <w:rFonts w:ascii="Verdana" w:eastAsia="Times New Roman" w:hAnsi="Verdana" w:cs="Times New Roman"/>
          <w:sz w:val="24"/>
          <w:szCs w:val="24"/>
          <w:lang w:eastAsia="de-DE"/>
        </w:rPr>
        <w:t>den (wollen), Veranstaltungen</w:t>
      </w:r>
      <w:r w:rsidRPr="006F2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zur </w:t>
      </w:r>
      <w:r w:rsidR="00994A17" w:rsidRPr="006F2829">
        <w:rPr>
          <w:rFonts w:ascii="Verdana" w:eastAsia="Times New Roman" w:hAnsi="Verdana" w:cs="Times New Roman"/>
          <w:sz w:val="24"/>
          <w:szCs w:val="24"/>
          <w:lang w:eastAsia="de-DE"/>
        </w:rPr>
        <w:t>Information und</w:t>
      </w:r>
      <w:r w:rsidRPr="006F2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zum Erfahr</w:t>
      </w:r>
      <w:r w:rsidR="00994A17" w:rsidRPr="006F2829">
        <w:rPr>
          <w:rFonts w:ascii="Verdana" w:eastAsia="Times New Roman" w:hAnsi="Verdana" w:cs="Times New Roman"/>
          <w:sz w:val="24"/>
          <w:szCs w:val="24"/>
          <w:lang w:eastAsia="de-DE"/>
        </w:rPr>
        <w:t>ungsaustausch</w:t>
      </w:r>
      <w:r w:rsidRPr="006F2829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:rsidR="00123495" w:rsidRDefault="00123495" w:rsidP="006A4F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4C6C52" w:rsidRPr="006F2829" w:rsidRDefault="006A4F5C" w:rsidP="006A4F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„Einstellungssache“ wird gefördert durch das Landesprogramm Lokales Soziales Kapital, die Senatsverwaltung für Arbeit, Integration</w:t>
      </w:r>
      <w:r w:rsidR="00410F7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Frauen und den Europäischen Sozialfonds.</w:t>
      </w:r>
      <w:bookmarkStart w:id="0" w:name="_GoBack"/>
      <w:bookmarkEnd w:id="0"/>
    </w:p>
    <w:sectPr w:rsidR="004C6C52" w:rsidRPr="006F2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75"/>
    <w:rsid w:val="00041ECA"/>
    <w:rsid w:val="000546DB"/>
    <w:rsid w:val="000E5172"/>
    <w:rsid w:val="00123495"/>
    <w:rsid w:val="00185350"/>
    <w:rsid w:val="002254D7"/>
    <w:rsid w:val="002E2EF7"/>
    <w:rsid w:val="00380FCA"/>
    <w:rsid w:val="00410F79"/>
    <w:rsid w:val="00461C7C"/>
    <w:rsid w:val="004C6C52"/>
    <w:rsid w:val="0053227A"/>
    <w:rsid w:val="006A4F5C"/>
    <w:rsid w:val="006F2829"/>
    <w:rsid w:val="00735875"/>
    <w:rsid w:val="0076791E"/>
    <w:rsid w:val="00796361"/>
    <w:rsid w:val="007B1585"/>
    <w:rsid w:val="00806B6D"/>
    <w:rsid w:val="00824986"/>
    <w:rsid w:val="00871072"/>
    <w:rsid w:val="0089588E"/>
    <w:rsid w:val="008D65A5"/>
    <w:rsid w:val="00994A17"/>
    <w:rsid w:val="009C2A9A"/>
    <w:rsid w:val="00A11D9F"/>
    <w:rsid w:val="00AA5BBB"/>
    <w:rsid w:val="00AD2781"/>
    <w:rsid w:val="00B170E4"/>
    <w:rsid w:val="00B97091"/>
    <w:rsid w:val="00C51D7B"/>
    <w:rsid w:val="00CD2C5B"/>
    <w:rsid w:val="00D563A4"/>
    <w:rsid w:val="00DD78C7"/>
    <w:rsid w:val="00F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4F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4F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dell@life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3</cp:revision>
  <cp:lastPrinted>2014-05-06T09:21:00Z</cp:lastPrinted>
  <dcterms:created xsi:type="dcterms:W3CDTF">2014-08-18T07:29:00Z</dcterms:created>
  <dcterms:modified xsi:type="dcterms:W3CDTF">2014-08-18T07:35:00Z</dcterms:modified>
</cp:coreProperties>
</file>